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E3" w:rsidRDefault="006A64E3" w:rsidP="006A64E3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PROCEDURA WYDAWANIA POSIŁKÓW</w:t>
      </w: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39579465"/>
      <w:r>
        <w:rPr>
          <w:rFonts w:ascii="Calibri" w:hAnsi="Calibri" w:cs="Calibri"/>
          <w:b/>
          <w:bCs/>
          <w:sz w:val="22"/>
          <w:szCs w:val="22"/>
        </w:rPr>
        <w:t>obowiązująca w Szkole Podstawowej im. A. Brandta w Kurnosie Drugim w związku z zapobieganiem, przeciwdziałaniem i zwalczaniem COVID-19</w:t>
      </w:r>
    </w:p>
    <w:bookmarkEnd w:id="0"/>
    <w:p w:rsidR="006A64E3" w:rsidRDefault="006A64E3" w:rsidP="006A64E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Podstawa prawna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6A64E3" w:rsidRPr="006A64E3" w:rsidRDefault="006A64E3" w:rsidP="005F19F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ogólne wytyczne </w:t>
      </w:r>
      <w:r w:rsidRPr="006A64E3">
        <w:rPr>
          <w:rFonts w:ascii="Calibri" w:hAnsi="Calibri" w:cs="Calibri"/>
          <w:bCs/>
          <w:sz w:val="22"/>
          <w:szCs w:val="22"/>
        </w:rPr>
        <w:t xml:space="preserve">MEN, MZ i GIS dla publicznych i niepublicznych szkół i placówek od 1 września 2020 r. z dnia 12.08.2020 r. </w:t>
      </w: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Cel procedury</w:t>
      </w:r>
      <w:r>
        <w:rPr>
          <w:rFonts w:ascii="Calibri" w:hAnsi="Calibri" w:cs="Calibri"/>
          <w:bCs/>
          <w:sz w:val="22"/>
          <w:szCs w:val="22"/>
        </w:rPr>
        <w:t>: zapewnienie bezpieczeństwa podczas wydawania posiłków w szkolnej stołówce</w:t>
      </w: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Zakres obowiązywania procedur:</w:t>
      </w:r>
      <w:r>
        <w:rPr>
          <w:rFonts w:ascii="Calibri" w:hAnsi="Calibri" w:cs="Calibri"/>
          <w:bCs/>
          <w:sz w:val="22"/>
          <w:szCs w:val="22"/>
        </w:rPr>
        <w:t xml:space="preserve"> dotyczą zasad postępowania pracowników kuchni i personelu obsługi szkoły podczas wydawania posiłków</w:t>
      </w: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Uczestnicy postępowania</w:t>
      </w:r>
      <w:r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 xml:space="preserve"> zakres odpowiedzialności: pracownicy kuchni, pracownicy obsługi szkoły.</w:t>
      </w: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Pracownicy kuchni</w:t>
      </w: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6A64E3" w:rsidRDefault="006A64E3" w:rsidP="006A64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Wszyscy pracownicy kuchni posiadają wymagane badania profilaktyczne. Personel kuchni nie kontaktuje się z dziećmi/uczniami ani personelem mającym kontakt z dziećmi/uczniami.</w:t>
      </w:r>
    </w:p>
    <w:p w:rsidR="006A64E3" w:rsidRDefault="006A64E3" w:rsidP="006A64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 każdorazowym wejściem do budynku szkoły pracownicy kuchni dezynfekują ręce płynem do dezynfekcji.</w:t>
      </w:r>
    </w:p>
    <w:p w:rsidR="006A64E3" w:rsidRDefault="006A64E3" w:rsidP="006A64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 rozpoczęciem pracy pracownicy kuchni zakładają ubrania ochronne (fartuchy z długim rękawem).</w:t>
      </w:r>
    </w:p>
    <w:p w:rsidR="006A64E3" w:rsidRDefault="006A64E3" w:rsidP="006A64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Pracownicy kuchni przestrzegają zasad szczególnej ostrożności podczas przygotowania posiłków:</w:t>
      </w:r>
    </w:p>
    <w:p w:rsidR="006A64E3" w:rsidRDefault="006A64E3" w:rsidP="006A64E3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używają środków ochrony osobistej, w tym rękawiczek, maseczek ochronnych (ewentualnie przyłbic),</w:t>
      </w:r>
    </w:p>
    <w:p w:rsidR="006A64E3" w:rsidRDefault="006A64E3" w:rsidP="006A64E3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myją i dezynfekują stanowiska pracy, sprzęt kuchenny i naczynia stołowe,</w:t>
      </w:r>
    </w:p>
    <w:p w:rsidR="006A64E3" w:rsidRDefault="006A64E3" w:rsidP="006A64E3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posiłki przygotowują na stanowiskach w kuchni z zachowaniem minimum 1,5 m odległości między stanowiskami,</w:t>
      </w:r>
    </w:p>
    <w:p w:rsidR="006A64E3" w:rsidRDefault="006A64E3" w:rsidP="006A64E3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przygotowują posiłki zgodnie z obowiązującymi normami żywieniowymi dla dzieci w wieku przedszkolnym/szkolnym,</w:t>
      </w:r>
    </w:p>
    <w:p w:rsidR="006A64E3" w:rsidRDefault="006A64E3" w:rsidP="006A64E3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przechowują próbki każdego posiłku w ustalony sposób wskazany w instrukcji HACCP i sanepidu.</w:t>
      </w:r>
    </w:p>
    <w:p w:rsidR="006A64E3" w:rsidRDefault="006A64E3" w:rsidP="006A64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Pracownicy kuchni wydający posiłki z kuchni ponoszą odpowiedzialność za to, by posiłki nie uległy zanieczyszczeniu.</w:t>
      </w:r>
    </w:p>
    <w:p w:rsidR="006A64E3" w:rsidRDefault="006A64E3" w:rsidP="006A64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Wydawane posiłki są poporcjowane.</w:t>
      </w:r>
    </w:p>
    <w:p w:rsidR="006A64E3" w:rsidRDefault="006A64E3" w:rsidP="006A64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Pracownicy kuchni ustawiają talerze z porcjami na blacie znajdującym się pomiędzy kuchnią, a stołówką. </w:t>
      </w:r>
    </w:p>
    <w:p w:rsidR="006A64E3" w:rsidRDefault="006A64E3" w:rsidP="006A64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Jedzenie dla dzieci/uczniów przejmuje wyznaczony personel obsługi (woźne, które do tego wyznaczone).</w:t>
      </w:r>
    </w:p>
    <w:p w:rsidR="006A64E3" w:rsidRDefault="006A64E3" w:rsidP="006A64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 wydaniem posiłków pracownicy kuchni sprawdzają stan naczyń, w których wydają posiłki. Naczynia te są wcześniej wyparzone w zmywarce w temperaturze min. 60</w:t>
      </w:r>
      <w:r>
        <w:rPr>
          <w:rFonts w:ascii="Calibri" w:hAnsi="Calibri" w:cs="Calibri"/>
          <w:sz w:val="22"/>
          <w:szCs w:val="22"/>
          <w:vertAlign w:val="superscript"/>
        </w:rPr>
        <w:t>o</w:t>
      </w:r>
      <w:r>
        <w:rPr>
          <w:rFonts w:ascii="Calibri" w:hAnsi="Calibri" w:cs="Calibri"/>
          <w:sz w:val="22"/>
          <w:szCs w:val="22"/>
        </w:rPr>
        <w:t>C z dodatkiem detergentu.</w:t>
      </w:r>
    </w:p>
    <w:p w:rsidR="006A64E3" w:rsidRDefault="006A64E3" w:rsidP="006A64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Powierzchnie blatów, poręczy oraz posadzki w pomieszczeniu bloku żywieniowego są czyszczone każdorazowo przed wydaniem posiłku dla dzieci/uczniów.</w:t>
      </w:r>
    </w:p>
    <w:p w:rsidR="006A64E3" w:rsidRDefault="006A64E3" w:rsidP="006A64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posiłki wydawane przez kuchnię składają się z obiadu jednodaniowego.</w:t>
      </w:r>
    </w:p>
    <w:p w:rsidR="006A64E3" w:rsidRDefault="006A64E3" w:rsidP="006A64E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Pracownicy kuchni wydają posiłki w ustalonych godzinach zgodnie z harmonogramem op</w:t>
      </w:r>
      <w:r>
        <w:rPr>
          <w:rFonts w:ascii="Calibri" w:hAnsi="Calibri" w:cs="Calibri"/>
          <w:sz w:val="22"/>
          <w:szCs w:val="22"/>
        </w:rPr>
        <w:t>racowanym przez dyrektora Zespołu</w:t>
      </w:r>
      <w:r>
        <w:rPr>
          <w:rFonts w:ascii="Calibri" w:hAnsi="Calibri" w:cs="Calibri"/>
          <w:sz w:val="22"/>
          <w:szCs w:val="22"/>
        </w:rPr>
        <w:t>.</w:t>
      </w: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Pracownicy obsługi – woźne oddziałowe </w:t>
      </w: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64E3" w:rsidRDefault="006A64E3" w:rsidP="006A64E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Pracownicy obsługi (woźne) ponoszą odpowiedzialność za czystość i bezpieczeństwo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przygotowania </w:t>
      </w:r>
      <w:proofErr w:type="spellStart"/>
      <w:r>
        <w:rPr>
          <w:rFonts w:ascii="Calibri" w:hAnsi="Calibri" w:cs="Calibri"/>
          <w:sz w:val="22"/>
          <w:szCs w:val="22"/>
        </w:rPr>
        <w:t>sal</w:t>
      </w:r>
      <w:proofErr w:type="spellEnd"/>
      <w:r>
        <w:rPr>
          <w:rFonts w:ascii="Calibri" w:hAnsi="Calibri" w:cs="Calibri"/>
          <w:sz w:val="22"/>
          <w:szCs w:val="22"/>
        </w:rPr>
        <w:t xml:space="preserve"> (pomieszczeń), w których dzieci/uczniowie spożywają posiłki.</w:t>
      </w:r>
    </w:p>
    <w:p w:rsidR="006A64E3" w:rsidRDefault="006A64E3" w:rsidP="006A64E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 wejściem do strefy bloku żywieniowego – miejsca odbioru posiłków, pracownicy obsługi zobowiązani są do założenia białego fartucha ochronnego oraz rękawic jednorazowych ochronnych, a także maseczek ochronnych.</w:t>
      </w:r>
    </w:p>
    <w:p w:rsidR="006A64E3" w:rsidRDefault="006A64E3" w:rsidP="006A64E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Przed podaniem posiłku pracownicy obsługi zobowiązani są:</w:t>
      </w:r>
    </w:p>
    <w:p w:rsidR="006A64E3" w:rsidRDefault="006A64E3" w:rsidP="006A64E3">
      <w:pPr>
        <w:numPr>
          <w:ilvl w:val="0"/>
          <w:numId w:val="5"/>
        </w:numPr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myć i dezynfekować stoły, przy których dzieci/uczniowie spożywają posiłki,</w:t>
      </w:r>
    </w:p>
    <w:p w:rsidR="006A64E3" w:rsidRDefault="006A64E3" w:rsidP="006A64E3">
      <w:pPr>
        <w:numPr>
          <w:ilvl w:val="0"/>
          <w:numId w:val="5"/>
        </w:numPr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myć powierzchnie posadzki w obrębie stołów, przy których dzieci/uczniowie spożywają posiłek,</w:t>
      </w:r>
    </w:p>
    <w:p w:rsidR="006A64E3" w:rsidRDefault="006A64E3" w:rsidP="006A64E3">
      <w:pPr>
        <w:numPr>
          <w:ilvl w:val="0"/>
          <w:numId w:val="5"/>
        </w:numPr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czyścić i dezynfekować środkiem do dezynfekcji powierzchnie dotykowe: blaty, stoły i poręcze krzeseł, na których siedzą dzieci/uczniowie, przed każdym podaniem posiłku.</w:t>
      </w:r>
    </w:p>
    <w:p w:rsidR="006A64E3" w:rsidRDefault="006A64E3" w:rsidP="006A64E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Woźne oddziałowe zobowiązane są przestrzegać zasad szczególnej ostrożności podczas korzystania z płynów dezynfekujących do czyszczenia powierzchni i sprzętów.</w:t>
      </w:r>
    </w:p>
    <w:p w:rsidR="006A64E3" w:rsidRDefault="006A64E3" w:rsidP="006A64E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Przed odbiorem posiłków pracownicy obsługi:</w:t>
      </w:r>
    </w:p>
    <w:p w:rsidR="006A64E3" w:rsidRDefault="006A64E3" w:rsidP="006A64E3">
      <w:pPr>
        <w:numPr>
          <w:ilvl w:val="0"/>
          <w:numId w:val="6"/>
        </w:numPr>
        <w:spacing w:line="276" w:lineRule="auto"/>
        <w:ind w:hanging="29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dezynfekują ręce </w:t>
      </w:r>
      <w:r>
        <w:rPr>
          <w:rFonts w:ascii="Calibri" w:hAnsi="Calibri" w:cs="Calibri"/>
          <w:bCs/>
          <w:sz w:val="22"/>
          <w:szCs w:val="22"/>
        </w:rPr>
        <w:t>płynem do dezynfekcji,</w:t>
      </w:r>
    </w:p>
    <w:p w:rsidR="006A64E3" w:rsidRDefault="006A64E3" w:rsidP="006A64E3">
      <w:pPr>
        <w:numPr>
          <w:ilvl w:val="0"/>
          <w:numId w:val="6"/>
        </w:numPr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zakładają ubrania ochronne (białe fartuchy z długimi rękawami).</w:t>
      </w:r>
    </w:p>
    <w:p w:rsidR="006A64E3" w:rsidRDefault="006A64E3" w:rsidP="006A64E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Przy odbiorze posiłków z wyznaczonego miejsca bloku żywieniowego pracownicy obsługi zobowiązani są </w:t>
      </w:r>
      <w:r>
        <w:rPr>
          <w:rFonts w:ascii="Calibri" w:hAnsi="Calibri" w:cs="Calibri"/>
          <w:sz w:val="22"/>
          <w:szCs w:val="22"/>
        </w:rPr>
        <w:t>rozłożyć posiłki dla dzieci/uczniów na uprzednio przygotowanych stołach o łatwej zmywalności.</w:t>
      </w:r>
    </w:p>
    <w:p w:rsidR="006A64E3" w:rsidRDefault="006A64E3" w:rsidP="006A64E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Woźna opuszcza pomieszczenie na czas, gdy dzieci/uczniowie siedzą przy stołach i zjadają posiłek.</w:t>
      </w:r>
    </w:p>
    <w:p w:rsidR="006A64E3" w:rsidRDefault="006A64E3" w:rsidP="006A64E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 opuszczeniu pomieszczenia przez dzieci/uczniów, woźna wietrzy pomieszczenie, sprząta, myje i dezynfekuje salę po posiłku.</w:t>
      </w:r>
    </w:p>
    <w:p w:rsidR="006A64E3" w:rsidRDefault="006A64E3" w:rsidP="006A64E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Pracownicy obsługi </w:t>
      </w:r>
      <w:r>
        <w:rPr>
          <w:rFonts w:ascii="Calibri" w:hAnsi="Calibri" w:cs="Calibri"/>
          <w:sz w:val="22"/>
          <w:szCs w:val="22"/>
        </w:rPr>
        <w:t>zbierają resztki pokarmów z talerzy i wyrzucają do kontenera stojącego na zewnątrz budynku z zachowaniem środków ostrożności.</w:t>
      </w:r>
    </w:p>
    <w:p w:rsidR="006A64E3" w:rsidRDefault="006A64E3" w:rsidP="006A64E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Pracownicy obsługi czyszczą stoły, krzesła i myją oraz dezynfekują podłogę w obrębie stołów i powierzchnie dotykowe: blaty, stoły i poręcze krzeseł, na których siedzą dzieci/uczniowie, po każdym posiłku.</w:t>
      </w:r>
    </w:p>
    <w:p w:rsidR="006A64E3" w:rsidRDefault="006A64E3" w:rsidP="006A64E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Nauczyciele poszczególnych grup/klas sprawują opiekę nad dziećmi/uczniami również podczas posiłków</w:t>
      </w:r>
      <w:r>
        <w:rPr>
          <w:rFonts w:ascii="Calibri" w:hAnsi="Calibri" w:cs="Calibri"/>
          <w:sz w:val="22"/>
          <w:szCs w:val="22"/>
        </w:rPr>
        <w:t xml:space="preserve"> spożywanych przez dzieci/uczniów.</w:t>
      </w:r>
    </w:p>
    <w:p w:rsidR="006A64E3" w:rsidRDefault="006A64E3" w:rsidP="006A64E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 podaniem posiłku nauczyciele są zobowiązani przygotować dzieci/uczniów do ich spożywania, tj. dopilnować mycia rąk przed każdym posiłkiem.</w:t>
      </w:r>
    </w:p>
    <w:p w:rsidR="006A64E3" w:rsidRDefault="006A64E3" w:rsidP="006A64E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Nauczyciele dbają o przestrzeganie zasad higieny podczas spożywana posiłku przez dzieci/uczniów.</w:t>
      </w:r>
    </w:p>
    <w:p w:rsidR="006A64E3" w:rsidRDefault="006A64E3" w:rsidP="006A64E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czasie spożywania posiłków w stołówce mogą przebywać tylko dzieci/uczniowie i obsługa szkoły przydzielona do określonej grupy.</w:t>
      </w: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Sposób prezentacji procedury</w:t>
      </w: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64E3" w:rsidRDefault="006A64E3" w:rsidP="006A64E3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Umieszczenie treści dokumentu na stronie internetowej szkoły.</w:t>
      </w:r>
    </w:p>
    <w:p w:rsidR="006A64E3" w:rsidRDefault="006A64E3" w:rsidP="006A64E3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Zapoznanie rodziców/opiekunów z obowiązującą w szkole procedurą poprzez przekazanie jej treści z wykorzystaniem środków zdalnej komunikacji.</w:t>
      </w:r>
    </w:p>
    <w:p w:rsidR="006A64E3" w:rsidRDefault="006A64E3" w:rsidP="006A64E3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Udostępnienie dokumentu na tablicy ogłoszeń w szkole.</w:t>
      </w:r>
    </w:p>
    <w:p w:rsidR="006A64E3" w:rsidRDefault="006A64E3" w:rsidP="006A64E3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Zapoznanie wszystkich pracowników szkoły z treścią procedury.</w:t>
      </w: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Tryb dokonania zmian w procedurze</w:t>
      </w: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Zasady wch</w:t>
      </w:r>
      <w:r w:rsidR="00BF06D6">
        <w:rPr>
          <w:rFonts w:ascii="Calibri" w:hAnsi="Calibri" w:cs="Calibri"/>
          <w:sz w:val="22"/>
          <w:szCs w:val="22"/>
        </w:rPr>
        <w:t>odzą w życie z dniem: 01.09.2020</w:t>
      </w:r>
      <w:r>
        <w:rPr>
          <w:rFonts w:ascii="Calibri" w:hAnsi="Calibri" w:cs="Calibri"/>
          <w:sz w:val="22"/>
          <w:szCs w:val="22"/>
        </w:rPr>
        <w:t xml:space="preserve"> r. </w:t>
      </w:r>
    </w:p>
    <w:p w:rsidR="00BF06D6" w:rsidRDefault="00BF06D6" w:rsidP="006A64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64E3" w:rsidRDefault="006A64E3" w:rsidP="006A64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64E3" w:rsidRPr="00BF06D6" w:rsidRDefault="006A64E3" w:rsidP="006A64E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F06D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BF06D6" w:rsidRPr="00BF06D6">
        <w:rPr>
          <w:rFonts w:ascii="Calibri" w:hAnsi="Calibri" w:cs="Calibri"/>
          <w:b/>
          <w:sz w:val="22"/>
          <w:szCs w:val="22"/>
        </w:rPr>
        <w:t xml:space="preserve">           </w:t>
      </w:r>
      <w:r w:rsidRPr="00BF06D6">
        <w:rPr>
          <w:rFonts w:ascii="Calibri" w:hAnsi="Calibri" w:cs="Calibri"/>
          <w:b/>
          <w:sz w:val="22"/>
          <w:szCs w:val="22"/>
        </w:rPr>
        <w:t xml:space="preserve"> Grzegorz Gryczka</w:t>
      </w:r>
    </w:p>
    <w:p w:rsidR="006A64E3" w:rsidRPr="00BF06D6" w:rsidRDefault="006A64E3" w:rsidP="006A64E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F06D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</w:t>
      </w:r>
      <w:r w:rsidR="00BF06D6" w:rsidRPr="00BF06D6">
        <w:rPr>
          <w:rFonts w:ascii="Calibri" w:hAnsi="Calibri" w:cs="Calibri"/>
          <w:b/>
          <w:sz w:val="22"/>
          <w:szCs w:val="22"/>
        </w:rPr>
        <w:t xml:space="preserve">       Dyrektor  Zespołu Szkolno-Przedszkolnego</w:t>
      </w:r>
    </w:p>
    <w:p w:rsidR="00BF06D6" w:rsidRPr="00BF06D6" w:rsidRDefault="00BF06D6" w:rsidP="006A64E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F06D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w Kurnosie Drugim</w:t>
      </w:r>
    </w:p>
    <w:p w:rsidR="00C1609C" w:rsidRPr="00BF06D6" w:rsidRDefault="00BF06D6">
      <w:pPr>
        <w:rPr>
          <w:b/>
        </w:rPr>
      </w:pPr>
      <w:bookmarkStart w:id="1" w:name="_GoBack"/>
      <w:bookmarkEnd w:id="1"/>
    </w:p>
    <w:sectPr w:rsidR="00C1609C" w:rsidRPr="00BF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CEB"/>
    <w:multiLevelType w:val="hybridMultilevel"/>
    <w:tmpl w:val="B894A03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E57F5"/>
    <w:multiLevelType w:val="hybridMultilevel"/>
    <w:tmpl w:val="3F1C9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5D5D"/>
    <w:multiLevelType w:val="hybridMultilevel"/>
    <w:tmpl w:val="ACDC0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A60FE"/>
    <w:multiLevelType w:val="hybridMultilevel"/>
    <w:tmpl w:val="703AD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F3BA5"/>
    <w:multiLevelType w:val="hybridMultilevel"/>
    <w:tmpl w:val="27B25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97111"/>
    <w:multiLevelType w:val="hybridMultilevel"/>
    <w:tmpl w:val="B2A8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E3"/>
    <w:rsid w:val="002D1D89"/>
    <w:rsid w:val="006A64E3"/>
    <w:rsid w:val="00AF2ADE"/>
    <w:rsid w:val="00B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26443-BC08-43B4-81AF-3CF55265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</dc:creator>
  <cp:keywords/>
  <dc:description/>
  <cp:lastModifiedBy>SZK</cp:lastModifiedBy>
  <cp:revision>1</cp:revision>
  <dcterms:created xsi:type="dcterms:W3CDTF">2020-08-24T11:00:00Z</dcterms:created>
  <dcterms:modified xsi:type="dcterms:W3CDTF">2020-08-24T11:15:00Z</dcterms:modified>
</cp:coreProperties>
</file>